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75" w:rsidRDefault="007C24F8" w:rsidP="008F4675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-652146</wp:posOffset>
                </wp:positionV>
                <wp:extent cx="3234906" cy="1704975"/>
                <wp:effectExtent l="0" t="0" r="2286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06" cy="17049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4F8" w:rsidRPr="005C25B9" w:rsidRDefault="00A673FC" w:rsidP="007C24F8">
                            <w:pPr>
                              <w:jc w:val="center"/>
                              <w:rPr>
                                <w:i/>
                                <w:sz w:val="32"/>
                                <w:lang w:val="en-US"/>
                              </w:rPr>
                            </w:pPr>
                            <w:r w:rsidRPr="005C25B9">
                              <w:rPr>
                                <w:i/>
                                <w:sz w:val="32"/>
                                <w:lang w:val="en-US"/>
                              </w:rPr>
                              <w:t>CAV vidéo « the real you matters »</w:t>
                            </w:r>
                          </w:p>
                          <w:p w:rsidR="00A673FC" w:rsidRPr="005C25B9" w:rsidRDefault="00A673FC" w:rsidP="007C24F8">
                            <w:pPr>
                              <w:jc w:val="center"/>
                              <w:rPr>
                                <w:i/>
                                <w:sz w:val="32"/>
                                <w:lang w:val="en-US"/>
                              </w:rPr>
                            </w:pPr>
                            <w:r w:rsidRPr="005C25B9">
                              <w:rPr>
                                <w:i/>
                                <w:sz w:val="32"/>
                                <w:lang w:val="en-US"/>
                              </w:rPr>
                              <w:t>(doc 1 de la séquence « diversity in the workplace : from exclusion to inclusion and how to raise awareness 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241.9pt;margin-top:-51.35pt;width:254.7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" fillcolor="white [3201]" strokecolor="#4472c4 [3208]" strokeweight="1.5pt">
                <v:stroke joinstyle="miter"/>
                <v:textbox>
                  <w:txbxContent>
                    <w:p w:rsidR="007C24F8" w:rsidRDefault="00A673FC" w:rsidP="007C24F8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 xml:space="preserve">CAV vidéo « the real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you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matters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> »</w:t>
                      </w:r>
                    </w:p>
                    <w:p w:rsidR="00A673FC" w:rsidRPr="007C24F8" w:rsidRDefault="00A673FC" w:rsidP="007C24F8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32"/>
                        </w:rPr>
                        <w:t>doc</w:t>
                      </w:r>
                      <w:proofErr w:type="gramEnd"/>
                      <w:r>
                        <w:rPr>
                          <w:i/>
                          <w:sz w:val="32"/>
                        </w:rPr>
                        <w:t xml:space="preserve"> 1 de la séquence « 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diversity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in the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workplace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 :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from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exclusion to inclusion and how to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raise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awareness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> »)</w:t>
                      </w:r>
                    </w:p>
                  </w:txbxContent>
                </v:textbox>
              </v:roundrect>
            </w:pict>
          </mc:Fallback>
        </mc:AlternateContent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  <w:r w:rsidR="008F4675" w:rsidRPr="00D91092">
        <w:rPr>
          <w:i/>
        </w:rPr>
        <w:tab/>
      </w:r>
      <w:r w:rsidR="008F4675">
        <w:tab/>
      </w:r>
      <w:r w:rsidR="008F4675">
        <w:tab/>
      </w:r>
      <w:r w:rsidR="008F4675">
        <w:tab/>
      </w:r>
      <w:r w:rsidR="008F4675">
        <w:tab/>
      </w:r>
    </w:p>
    <w:p w:rsidR="008F4675" w:rsidRDefault="008F4675" w:rsidP="008F4675">
      <w:pPr>
        <w:spacing w:after="0" w:line="240" w:lineRule="auto"/>
        <w:ind w:right="-8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24F8">
        <w:rPr>
          <w:b/>
        </w:rPr>
        <w:t xml:space="preserve">Niveaux du CECRL : </w:t>
      </w:r>
      <w:r w:rsidR="00A673FC">
        <w:rPr>
          <w:b/>
        </w:rPr>
        <w:t>niveau visé B1</w:t>
      </w:r>
    </w:p>
    <w:p w:rsidR="007163EB" w:rsidRPr="007163EB" w:rsidRDefault="00A673FC" w:rsidP="008F4675">
      <w:pPr>
        <w:spacing w:after="0" w:line="240" w:lineRule="auto"/>
        <w:ind w:right="-88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489C" w:rsidRDefault="008F4675" w:rsidP="008F4675">
      <w:pPr>
        <w:spacing w:after="0" w:line="240" w:lineRule="auto"/>
        <w:ind w:right="-1164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89C" w:rsidRPr="007C24F8">
        <w:rPr>
          <w:b/>
        </w:rPr>
        <w:t>Classe</w:t>
      </w:r>
      <w:r w:rsidR="00D91092" w:rsidRPr="007C24F8">
        <w:rPr>
          <w:b/>
        </w:rPr>
        <w:t xml:space="preserve">(s) </w:t>
      </w:r>
      <w:r w:rsidR="0050489C" w:rsidRPr="007C24F8">
        <w:rPr>
          <w:b/>
        </w:rPr>
        <w:t>:</w:t>
      </w:r>
      <w:r w:rsidR="0050489C">
        <w:t xml:space="preserve"> </w:t>
      </w:r>
      <w:r w:rsidR="00A673FC">
        <w:rPr>
          <w:i/>
        </w:rPr>
        <w:t>1ère</w:t>
      </w:r>
    </w:p>
    <w:p w:rsidR="001B6F03" w:rsidRDefault="007163EB" w:rsidP="008F4675">
      <w:pPr>
        <w:spacing w:after="0" w:line="240" w:lineRule="auto"/>
        <w:ind w:right="-116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B6F03" w:rsidRDefault="001B6F03" w:rsidP="008F4675">
      <w:pPr>
        <w:spacing w:after="0" w:line="240" w:lineRule="auto"/>
        <w:ind w:right="-1164"/>
        <w:rPr>
          <w:i/>
        </w:rPr>
      </w:pPr>
    </w:p>
    <w:p w:rsidR="001B6F03" w:rsidRDefault="001B6F03" w:rsidP="008F4675">
      <w:pPr>
        <w:spacing w:after="0" w:line="240" w:lineRule="auto"/>
        <w:ind w:right="-1164"/>
        <w:rPr>
          <w:i/>
        </w:rPr>
      </w:pPr>
    </w:p>
    <w:p w:rsidR="007163EB" w:rsidRDefault="007163EB" w:rsidP="008F4675">
      <w:pPr>
        <w:spacing w:after="0" w:line="240" w:lineRule="auto"/>
        <w:ind w:right="-1164"/>
        <w:rPr>
          <w:i/>
        </w:rPr>
      </w:pPr>
      <w:r>
        <w:rPr>
          <w:i/>
        </w:rPr>
        <w:tab/>
      </w:r>
    </w:p>
    <w:p w:rsidR="00E20AD0" w:rsidRDefault="00E20AD0" w:rsidP="008F4675">
      <w:pPr>
        <w:spacing w:after="0" w:line="240" w:lineRule="auto"/>
        <w:ind w:right="-1164"/>
        <w:rPr>
          <w:i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6F6BFB" w:rsidTr="0087507F">
        <w:tc>
          <w:tcPr>
            <w:tcW w:w="6997" w:type="dxa"/>
          </w:tcPr>
          <w:p w:rsidR="006F6BFB" w:rsidRPr="007163EB" w:rsidRDefault="006F6BFB" w:rsidP="006F6BFB">
            <w:pPr>
              <w:ind w:right="-1164"/>
              <w:rPr>
                <w:b/>
              </w:rPr>
            </w:pPr>
            <w:r w:rsidRPr="007163EB">
              <w:rPr>
                <w:b/>
              </w:rPr>
              <w:t>Activité langagière travaillée et objectifs</w:t>
            </w:r>
            <w:r w:rsidR="0087507F">
              <w:rPr>
                <w:b/>
              </w:rPr>
              <w:t> :</w:t>
            </w:r>
          </w:p>
          <w:p w:rsidR="006F6BFB" w:rsidRPr="00E20AD0" w:rsidRDefault="006F6BFB" w:rsidP="006F6BFB">
            <w:pPr>
              <w:ind w:right="-1164"/>
              <w:rPr>
                <w:i/>
              </w:rPr>
            </w:pPr>
            <w:r w:rsidRPr="00E20AD0">
              <w:rPr>
                <w:i/>
              </w:rPr>
              <w:t>(</w:t>
            </w:r>
            <w:proofErr w:type="gramStart"/>
            <w:r w:rsidRPr="00E20AD0">
              <w:rPr>
                <w:i/>
              </w:rPr>
              <w:t>en</w:t>
            </w:r>
            <w:proofErr w:type="gramEnd"/>
            <w:r w:rsidRPr="00E20AD0">
              <w:rPr>
                <w:i/>
              </w:rPr>
              <w:t xml:space="preserve"> termes </w:t>
            </w:r>
            <w:r w:rsidRPr="00E20AD0">
              <w:rPr>
                <w:i/>
                <w:u w:val="single"/>
              </w:rPr>
              <w:t>très simples</w:t>
            </w:r>
            <w:r w:rsidRPr="00E20AD0">
              <w:rPr>
                <w:i/>
              </w:rPr>
              <w:t>, pour des élèves et des familles travaillant à distance)</w:t>
            </w:r>
          </w:p>
          <w:p w:rsidR="006F6BFB" w:rsidRPr="001B6F03" w:rsidRDefault="001B6F03" w:rsidP="00DC137E">
            <w:pPr>
              <w:pStyle w:val="Paragraphedeliste"/>
              <w:numPr>
                <w:ilvl w:val="0"/>
                <w:numId w:val="2"/>
              </w:numPr>
              <w:ind w:right="-1164"/>
            </w:pPr>
            <w:r w:rsidRPr="001B6F03">
              <w:t>Compréhension Audio Visuelle : entraînement</w:t>
            </w:r>
          </w:p>
          <w:p w:rsidR="006F6BFB" w:rsidRDefault="001B6F03" w:rsidP="005E2FD8">
            <w:pPr>
              <w:pStyle w:val="Paragraphedeliste"/>
              <w:numPr>
                <w:ilvl w:val="0"/>
                <w:numId w:val="2"/>
              </w:numPr>
              <w:ind w:right="-1164"/>
            </w:pPr>
            <w:r>
              <w:t>Etudier la diversité dans le monde du travail</w:t>
            </w:r>
          </w:p>
          <w:p w:rsidR="006F6BFB" w:rsidRDefault="001B6F03" w:rsidP="000F495D">
            <w:pPr>
              <w:pStyle w:val="Paragraphedeliste"/>
              <w:numPr>
                <w:ilvl w:val="0"/>
                <w:numId w:val="2"/>
              </w:numPr>
              <w:ind w:right="-1164"/>
            </w:pPr>
            <w:r>
              <w:t>Repérages des éléments clés, classement des informations, accéder</w:t>
            </w:r>
          </w:p>
          <w:p w:rsidR="001B6F03" w:rsidRDefault="001B6F03" w:rsidP="001B6F03">
            <w:pPr>
              <w:pStyle w:val="Paragraphedeliste"/>
              <w:ind w:right="-1164"/>
            </w:pPr>
            <w:proofErr w:type="gramStart"/>
            <w:r>
              <w:t>au</w:t>
            </w:r>
            <w:proofErr w:type="gramEnd"/>
            <w:r>
              <w:t xml:space="preserve"> sens de la vidéo.</w:t>
            </w:r>
          </w:p>
          <w:p w:rsidR="006F6BFB" w:rsidRDefault="006F6BFB" w:rsidP="008F4675">
            <w:pPr>
              <w:ind w:right="-1164"/>
            </w:pPr>
          </w:p>
        </w:tc>
        <w:tc>
          <w:tcPr>
            <w:tcW w:w="6997" w:type="dxa"/>
          </w:tcPr>
          <w:p w:rsidR="006F6BFB" w:rsidRDefault="006F6BFB" w:rsidP="006F6BFB">
            <w:pPr>
              <w:ind w:right="-1164"/>
              <w:rPr>
                <w:b/>
              </w:rPr>
            </w:pPr>
            <w:r>
              <w:rPr>
                <w:b/>
              </w:rPr>
              <w:t>Liens avec le programme :</w:t>
            </w:r>
          </w:p>
          <w:p w:rsidR="006F6BFB" w:rsidRDefault="001B6F03" w:rsidP="00DC137E">
            <w:pPr>
              <w:pStyle w:val="Paragraphedeliste"/>
              <w:numPr>
                <w:ilvl w:val="0"/>
                <w:numId w:val="1"/>
              </w:numPr>
              <w:ind w:right="-1164"/>
            </w:pPr>
            <w:r>
              <w:t>Axe 1 : diversité et inclusion</w:t>
            </w:r>
          </w:p>
          <w:p w:rsidR="00DC137E" w:rsidRDefault="001B6F03" w:rsidP="00DC137E">
            <w:pPr>
              <w:pStyle w:val="Paragraphedeliste"/>
              <w:numPr>
                <w:ilvl w:val="0"/>
                <w:numId w:val="1"/>
              </w:numPr>
              <w:ind w:right="-1164"/>
            </w:pPr>
            <w:r>
              <w:t>Axe 2 : espace privé, espace public</w:t>
            </w:r>
          </w:p>
        </w:tc>
      </w:tr>
    </w:tbl>
    <w:p w:rsidR="007163EB" w:rsidRDefault="007163EB" w:rsidP="008F4675">
      <w:pPr>
        <w:spacing w:after="0" w:line="240" w:lineRule="auto"/>
        <w:ind w:right="-1164"/>
      </w:pPr>
    </w:p>
    <w:p w:rsidR="005B1CC4" w:rsidRDefault="005B1CC4" w:rsidP="008F4675">
      <w:pPr>
        <w:spacing w:after="0" w:line="240" w:lineRule="auto"/>
        <w:ind w:right="-1164"/>
      </w:pPr>
    </w:p>
    <w:p w:rsidR="005B1CC4" w:rsidRDefault="005B1CC4" w:rsidP="005B1CC4">
      <w:pPr>
        <w:spacing w:after="0" w:line="240" w:lineRule="auto"/>
        <w:ind w:right="-1164"/>
        <w:rPr>
          <w:i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B1CC4" w:rsidRPr="005C25B9" w:rsidTr="00F4175F">
        <w:tc>
          <w:tcPr>
            <w:tcW w:w="6997" w:type="dxa"/>
          </w:tcPr>
          <w:p w:rsidR="005B1CC4" w:rsidRPr="007163EB" w:rsidRDefault="005B1CC4" w:rsidP="00F4175F">
            <w:pPr>
              <w:ind w:right="-1164"/>
              <w:rPr>
                <w:b/>
              </w:rPr>
            </w:pPr>
            <w:r>
              <w:rPr>
                <w:b/>
              </w:rPr>
              <w:t>Document (s) et source(s) :</w:t>
            </w:r>
          </w:p>
          <w:p w:rsidR="005B1CC4" w:rsidRPr="005C25B9" w:rsidRDefault="001B6F03" w:rsidP="001B6F03">
            <w:pPr>
              <w:pStyle w:val="Paragraphedeliste"/>
              <w:numPr>
                <w:ilvl w:val="0"/>
                <w:numId w:val="1"/>
              </w:numPr>
              <w:ind w:right="-1164"/>
              <w:rPr>
                <w:i/>
                <w:lang w:val="en-US"/>
              </w:rPr>
            </w:pPr>
            <w:proofErr w:type="spellStart"/>
            <w:r w:rsidRPr="005C25B9">
              <w:rPr>
                <w:i/>
                <w:lang w:val="en-US"/>
              </w:rPr>
              <w:t>Vidéo</w:t>
            </w:r>
            <w:proofErr w:type="spellEnd"/>
            <w:r w:rsidRPr="005C25B9">
              <w:rPr>
                <w:i/>
                <w:lang w:val="en-US"/>
              </w:rPr>
              <w:t> : « the real you matters : an awareness campaign »</w:t>
            </w:r>
          </w:p>
          <w:p w:rsidR="001B6F03" w:rsidRDefault="001B6F03" w:rsidP="001B6F03">
            <w:pPr>
              <w:pStyle w:val="Paragraphedeliste"/>
              <w:numPr>
                <w:ilvl w:val="0"/>
                <w:numId w:val="1"/>
              </w:numPr>
              <w:ind w:right="-1164"/>
              <w:rPr>
                <w:i/>
              </w:rPr>
            </w:pPr>
            <w:proofErr w:type="spellStart"/>
            <w:r>
              <w:rPr>
                <w:i/>
              </w:rPr>
              <w:t>Worksheet</w:t>
            </w:r>
            <w:proofErr w:type="spellEnd"/>
            <w:r>
              <w:rPr>
                <w:i/>
              </w:rPr>
              <w:t xml:space="preserve"> élève</w:t>
            </w:r>
          </w:p>
          <w:p w:rsidR="001B6F03" w:rsidRDefault="001B6F03" w:rsidP="001B6F03">
            <w:pPr>
              <w:pStyle w:val="Paragraphedeliste"/>
              <w:numPr>
                <w:ilvl w:val="0"/>
                <w:numId w:val="1"/>
              </w:numPr>
              <w:ind w:right="-1164"/>
              <w:rPr>
                <w:i/>
              </w:rPr>
            </w:pPr>
            <w:proofErr w:type="spellStart"/>
            <w:r>
              <w:rPr>
                <w:i/>
              </w:rPr>
              <w:t>Worksheet</w:t>
            </w:r>
            <w:proofErr w:type="spellEnd"/>
            <w:r>
              <w:rPr>
                <w:i/>
              </w:rPr>
              <w:t xml:space="preserve"> élève différenciée</w:t>
            </w:r>
          </w:p>
          <w:p w:rsidR="001B6F03" w:rsidRPr="001B6F03" w:rsidRDefault="001B6F03" w:rsidP="001B6F03">
            <w:pPr>
              <w:pStyle w:val="Paragraphedeliste"/>
              <w:numPr>
                <w:ilvl w:val="0"/>
                <w:numId w:val="1"/>
              </w:numPr>
              <w:ind w:right="-1164"/>
              <w:rPr>
                <w:i/>
              </w:rPr>
            </w:pPr>
            <w:proofErr w:type="spellStart"/>
            <w:r>
              <w:rPr>
                <w:i/>
              </w:rPr>
              <w:t>Worksheet</w:t>
            </w:r>
            <w:proofErr w:type="spellEnd"/>
            <w:r>
              <w:rPr>
                <w:i/>
              </w:rPr>
              <w:t xml:space="preserve"> « prof » : avec les réponses attendues</w:t>
            </w:r>
          </w:p>
          <w:p w:rsidR="0066058B" w:rsidRDefault="0066058B" w:rsidP="00F4175F">
            <w:pPr>
              <w:ind w:right="-1164"/>
              <w:rPr>
                <w:i/>
              </w:rPr>
            </w:pPr>
          </w:p>
          <w:p w:rsidR="0066058B" w:rsidRDefault="0066058B" w:rsidP="00F4175F">
            <w:pPr>
              <w:ind w:right="-1164"/>
              <w:rPr>
                <w:i/>
              </w:rPr>
            </w:pPr>
          </w:p>
          <w:p w:rsidR="0066058B" w:rsidRDefault="0066058B" w:rsidP="00F4175F">
            <w:pPr>
              <w:ind w:right="-1164"/>
              <w:rPr>
                <w:i/>
              </w:rPr>
            </w:pPr>
          </w:p>
          <w:p w:rsidR="0066058B" w:rsidRDefault="0066058B" w:rsidP="00F4175F">
            <w:pPr>
              <w:ind w:right="-1164"/>
              <w:rPr>
                <w:i/>
              </w:rPr>
            </w:pPr>
          </w:p>
          <w:p w:rsidR="00081625" w:rsidRDefault="00081625" w:rsidP="00F4175F">
            <w:pPr>
              <w:ind w:right="-1164"/>
              <w:rPr>
                <w:i/>
              </w:rPr>
            </w:pPr>
          </w:p>
          <w:p w:rsidR="00081625" w:rsidRDefault="00081625" w:rsidP="00F4175F">
            <w:pPr>
              <w:ind w:right="-1164"/>
              <w:rPr>
                <w:i/>
              </w:rPr>
            </w:pPr>
          </w:p>
          <w:p w:rsidR="00081625" w:rsidRDefault="00081625" w:rsidP="00F4175F">
            <w:pPr>
              <w:ind w:right="-1164"/>
              <w:rPr>
                <w:i/>
              </w:rPr>
            </w:pPr>
          </w:p>
          <w:p w:rsidR="00081625" w:rsidRDefault="00081625" w:rsidP="00F4175F">
            <w:pPr>
              <w:ind w:right="-1164"/>
              <w:rPr>
                <w:i/>
              </w:rPr>
            </w:pPr>
          </w:p>
          <w:p w:rsidR="00081625" w:rsidRDefault="00081625" w:rsidP="00F4175F">
            <w:pPr>
              <w:ind w:right="-1164"/>
              <w:rPr>
                <w:i/>
              </w:rPr>
            </w:pPr>
          </w:p>
          <w:p w:rsidR="005B1CC4" w:rsidRDefault="005B1CC4" w:rsidP="005B1CC4">
            <w:pPr>
              <w:pStyle w:val="Paragraphedeliste"/>
              <w:ind w:right="-1164"/>
            </w:pPr>
          </w:p>
        </w:tc>
        <w:tc>
          <w:tcPr>
            <w:tcW w:w="6997" w:type="dxa"/>
          </w:tcPr>
          <w:p w:rsidR="005B1CC4" w:rsidRDefault="005B1CC4" w:rsidP="00F4175F">
            <w:pPr>
              <w:ind w:right="-1164"/>
              <w:rPr>
                <w:b/>
              </w:rPr>
            </w:pPr>
            <w:r>
              <w:rPr>
                <w:b/>
              </w:rPr>
              <w:t>Consigne(s)</w:t>
            </w:r>
            <w:r w:rsidR="00081625">
              <w:rPr>
                <w:b/>
              </w:rPr>
              <w:t xml:space="preserve"> et étapes</w:t>
            </w:r>
            <w:r w:rsidR="00266912">
              <w:rPr>
                <w:b/>
              </w:rPr>
              <w:t xml:space="preserve"> de l’activité</w:t>
            </w:r>
            <w:r>
              <w:rPr>
                <w:b/>
              </w:rPr>
              <w:t> :</w:t>
            </w:r>
            <w:r w:rsidR="00677EFB">
              <w:rPr>
                <w:b/>
              </w:rPr>
              <w:t xml:space="preserve"> </w:t>
            </w:r>
            <w:proofErr w:type="spellStart"/>
            <w:r w:rsidR="00677EFB">
              <w:rPr>
                <w:b/>
              </w:rPr>
              <w:t>cf</w:t>
            </w:r>
            <w:proofErr w:type="spellEnd"/>
            <w:r w:rsidR="00677EFB">
              <w:rPr>
                <w:b/>
              </w:rPr>
              <w:t xml:space="preserve"> </w:t>
            </w:r>
            <w:proofErr w:type="spellStart"/>
            <w:r w:rsidR="00677EFB">
              <w:rPr>
                <w:b/>
              </w:rPr>
              <w:t>worksheet</w:t>
            </w:r>
            <w:proofErr w:type="spellEnd"/>
            <w:r w:rsidR="00677EFB">
              <w:rPr>
                <w:b/>
              </w:rPr>
              <w:t xml:space="preserve"> jointe</w:t>
            </w:r>
          </w:p>
          <w:p w:rsidR="00677EFB" w:rsidRDefault="00677EFB" w:rsidP="00F4175F">
            <w:pPr>
              <w:ind w:right="-1164"/>
              <w:rPr>
                <w:b/>
              </w:rPr>
            </w:pPr>
            <w:r>
              <w:rPr>
                <w:b/>
              </w:rPr>
              <w:t>Points principaux :</w:t>
            </w:r>
          </w:p>
          <w:p w:rsidR="005B1CC4" w:rsidRPr="005C25B9" w:rsidRDefault="001B6F03" w:rsidP="00F4175F">
            <w:pPr>
              <w:pStyle w:val="Paragraphedeliste"/>
              <w:numPr>
                <w:ilvl w:val="0"/>
                <w:numId w:val="1"/>
              </w:numPr>
              <w:ind w:right="-1164"/>
              <w:rPr>
                <w:lang w:val="en-US"/>
              </w:rPr>
            </w:pPr>
            <w:r w:rsidRPr="005C25B9">
              <w:rPr>
                <w:lang w:val="en-US"/>
              </w:rPr>
              <w:t>Global comprehension : Viewing 1 : « place / people »</w:t>
            </w:r>
          </w:p>
          <w:p w:rsidR="001B6F03" w:rsidRDefault="001B6F03" w:rsidP="00677EFB">
            <w:pPr>
              <w:pStyle w:val="Paragraphedeliste"/>
              <w:ind w:right="-1164"/>
            </w:pPr>
            <w:r>
              <w:t xml:space="preserve">+ </w:t>
            </w:r>
            <w:proofErr w:type="spellStart"/>
            <w:r>
              <w:t>common</w:t>
            </w:r>
            <w:proofErr w:type="spellEnd"/>
            <w:r>
              <w:t xml:space="preserve"> point of the </w:t>
            </w:r>
            <w:proofErr w:type="spellStart"/>
            <w:r>
              <w:t>employees</w:t>
            </w:r>
            <w:proofErr w:type="spellEnd"/>
          </w:p>
          <w:p w:rsidR="00677EFB" w:rsidRDefault="00677EFB" w:rsidP="00677EFB">
            <w:pPr>
              <w:pStyle w:val="Paragraphedeliste"/>
              <w:ind w:right="-1164"/>
            </w:pPr>
          </w:p>
          <w:p w:rsidR="001B6F03" w:rsidRDefault="001B6F03" w:rsidP="00F4175F">
            <w:pPr>
              <w:pStyle w:val="Paragraphedeliste"/>
              <w:numPr>
                <w:ilvl w:val="0"/>
                <w:numId w:val="1"/>
              </w:numPr>
              <w:ind w:right="-1164"/>
            </w:pP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 xml:space="preserve"> : </w:t>
            </w:r>
            <w:proofErr w:type="spellStart"/>
            <w:r>
              <w:t>Viewings</w:t>
            </w:r>
            <w:proofErr w:type="spellEnd"/>
            <w:r>
              <w:t xml:space="preserve"> 2 + 3 : « 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detailed</w:t>
            </w:r>
            <w:proofErr w:type="spellEnd"/>
          </w:p>
          <w:p w:rsidR="001B6F03" w:rsidRDefault="001B6F03" w:rsidP="001B6F03">
            <w:pPr>
              <w:pStyle w:val="Paragraphedeliste"/>
              <w:ind w:right="-1164"/>
            </w:pPr>
            <w:r>
              <w:t>Information » (recours à la fiche différenciée si besoin)</w:t>
            </w:r>
          </w:p>
          <w:p w:rsidR="00677EFB" w:rsidRDefault="00677EFB" w:rsidP="001B6F03">
            <w:pPr>
              <w:pStyle w:val="Paragraphedeliste"/>
              <w:ind w:right="-1164"/>
            </w:pPr>
          </w:p>
          <w:p w:rsidR="001B6F03" w:rsidRPr="005C25B9" w:rsidRDefault="001B6F03" w:rsidP="001B6F03">
            <w:pPr>
              <w:pStyle w:val="Paragraphedeliste"/>
              <w:numPr>
                <w:ilvl w:val="0"/>
                <w:numId w:val="1"/>
              </w:numPr>
              <w:ind w:right="-1164"/>
              <w:rPr>
                <w:lang w:val="en-US"/>
              </w:rPr>
            </w:pPr>
            <w:r w:rsidRPr="005C25B9">
              <w:rPr>
                <w:lang w:val="en-US"/>
              </w:rPr>
              <w:t xml:space="preserve">Recap : write some sentences to contrast their actions and their </w:t>
            </w:r>
          </w:p>
          <w:p w:rsidR="001B6F03" w:rsidRDefault="001B6F03" w:rsidP="001B6F03">
            <w:pPr>
              <w:pStyle w:val="Paragraphedeliste"/>
              <w:ind w:right="-1164"/>
            </w:pPr>
            <w:proofErr w:type="spellStart"/>
            <w:proofErr w:type="gramStart"/>
            <w:r>
              <w:t>authentic</w:t>
            </w:r>
            <w:proofErr w:type="spellEnd"/>
            <w:proofErr w:type="gramEnd"/>
            <w:r>
              <w:t xml:space="preserve"> selves</w:t>
            </w:r>
          </w:p>
          <w:p w:rsidR="00677EFB" w:rsidRDefault="00677EFB" w:rsidP="001B6F03">
            <w:pPr>
              <w:pStyle w:val="Paragraphedeliste"/>
              <w:ind w:right="-1164"/>
            </w:pPr>
          </w:p>
          <w:p w:rsidR="001B6F03" w:rsidRPr="005C25B9" w:rsidRDefault="001B6F03" w:rsidP="005C25B9">
            <w:pPr>
              <w:pStyle w:val="Paragraphedeliste"/>
              <w:numPr>
                <w:ilvl w:val="0"/>
                <w:numId w:val="1"/>
              </w:numPr>
              <w:ind w:right="-1164"/>
              <w:rPr>
                <w:lang w:val="en-US"/>
              </w:rPr>
            </w:pPr>
            <w:r w:rsidRPr="005C25B9">
              <w:rPr>
                <w:lang w:val="en-US"/>
              </w:rPr>
              <w:t>Deduce the type of document</w:t>
            </w:r>
          </w:p>
        </w:tc>
      </w:tr>
    </w:tbl>
    <w:p w:rsidR="006F6BFB" w:rsidRPr="005C25B9" w:rsidRDefault="006F6BFB" w:rsidP="008F4675">
      <w:pPr>
        <w:spacing w:after="0" w:line="240" w:lineRule="auto"/>
        <w:ind w:right="-1164"/>
        <w:rPr>
          <w:lang w:val="en-US"/>
        </w:rPr>
      </w:pPr>
      <w:bookmarkStart w:id="0" w:name="_GoBack"/>
      <w:bookmarkEnd w:id="0"/>
    </w:p>
    <w:sectPr w:rsidR="006F6BFB" w:rsidRPr="005C25B9" w:rsidSect="0066058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94874"/>
    <w:multiLevelType w:val="hybridMultilevel"/>
    <w:tmpl w:val="15F495A2"/>
    <w:lvl w:ilvl="0" w:tplc="5A1EA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6694"/>
    <w:multiLevelType w:val="hybridMultilevel"/>
    <w:tmpl w:val="F6F6EBD6"/>
    <w:lvl w:ilvl="0" w:tplc="3236B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9C"/>
    <w:rsid w:val="00081625"/>
    <w:rsid w:val="001B6F03"/>
    <w:rsid w:val="00266912"/>
    <w:rsid w:val="0050489C"/>
    <w:rsid w:val="00514F5B"/>
    <w:rsid w:val="005B1CC4"/>
    <w:rsid w:val="005C25B9"/>
    <w:rsid w:val="0066058B"/>
    <w:rsid w:val="00677EFB"/>
    <w:rsid w:val="006F6BFB"/>
    <w:rsid w:val="007163EB"/>
    <w:rsid w:val="007C24F8"/>
    <w:rsid w:val="0087507F"/>
    <w:rsid w:val="008F4675"/>
    <w:rsid w:val="00A673FC"/>
    <w:rsid w:val="00D13AE9"/>
    <w:rsid w:val="00D91092"/>
    <w:rsid w:val="00DC137E"/>
    <w:rsid w:val="00E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F412"/>
  <w15:chartTrackingRefBased/>
  <w15:docId w15:val="{AEAA76DD-1E3C-40F0-98E5-3252C4C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Dubois-Pager</dc:creator>
  <cp:keywords/>
  <dc:description/>
  <cp:lastModifiedBy>Shute</cp:lastModifiedBy>
  <cp:revision>5</cp:revision>
  <dcterms:created xsi:type="dcterms:W3CDTF">2020-03-17T15:46:00Z</dcterms:created>
  <dcterms:modified xsi:type="dcterms:W3CDTF">2020-03-18T14:11:00Z</dcterms:modified>
</cp:coreProperties>
</file>